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71" w:rsidRDefault="00D565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6571" w:rsidRDefault="00D56571">
      <w:pPr>
        <w:pStyle w:val="ConsPlusNormal"/>
        <w:jc w:val="both"/>
        <w:outlineLvl w:val="0"/>
      </w:pPr>
    </w:p>
    <w:p w:rsidR="00D56571" w:rsidRDefault="00D565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6571" w:rsidRDefault="00D56571">
      <w:pPr>
        <w:pStyle w:val="ConsPlusTitle"/>
        <w:jc w:val="center"/>
      </w:pPr>
    </w:p>
    <w:p w:rsidR="00D56571" w:rsidRDefault="00D56571">
      <w:pPr>
        <w:pStyle w:val="ConsPlusTitle"/>
        <w:jc w:val="center"/>
      </w:pPr>
      <w:r>
        <w:t>ПОСТАНОВЛЕНИЕ</w:t>
      </w:r>
    </w:p>
    <w:p w:rsidR="00D56571" w:rsidRDefault="00D56571">
      <w:pPr>
        <w:pStyle w:val="ConsPlusTitle"/>
        <w:jc w:val="center"/>
      </w:pPr>
      <w:r>
        <w:t>от 23 сентября 2020 г. N 1527</w:t>
      </w:r>
    </w:p>
    <w:p w:rsidR="00D56571" w:rsidRDefault="00D56571">
      <w:pPr>
        <w:pStyle w:val="ConsPlusTitle"/>
        <w:jc w:val="center"/>
      </w:pPr>
    </w:p>
    <w:p w:rsidR="00D56571" w:rsidRDefault="00D56571">
      <w:pPr>
        <w:pStyle w:val="ConsPlusTitle"/>
        <w:jc w:val="center"/>
      </w:pPr>
      <w:r>
        <w:t>ОБ УТВЕРЖДЕНИИ ПРАВИЛ</w:t>
      </w:r>
    </w:p>
    <w:p w:rsidR="00D56571" w:rsidRDefault="00D56571">
      <w:pPr>
        <w:pStyle w:val="ConsPlusTitle"/>
        <w:jc w:val="center"/>
      </w:pPr>
      <w:r>
        <w:t>ОРГАНИЗОВАННОЙ ПЕРЕВОЗКИ ГРУППЫ ДЕТЕЙ АВТОБУСАМИ</w:t>
      </w:r>
    </w:p>
    <w:p w:rsidR="00D56571" w:rsidRDefault="00D56571">
      <w:pPr>
        <w:pStyle w:val="ConsPlusNormal"/>
        <w:ind w:firstLine="540"/>
        <w:jc w:val="both"/>
      </w:pPr>
    </w:p>
    <w:p w:rsidR="00D56571" w:rsidRDefault="00D5657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D56571" w:rsidRDefault="00D56571">
      <w:pPr>
        <w:pStyle w:val="ConsPlusNormal"/>
        <w:ind w:firstLine="540"/>
        <w:jc w:val="both"/>
      </w:pPr>
    </w:p>
    <w:p w:rsidR="00D56571" w:rsidRDefault="00D56571">
      <w:pPr>
        <w:pStyle w:val="ConsPlusNormal"/>
        <w:jc w:val="right"/>
      </w:pPr>
      <w:r>
        <w:t>Председатель Правительства</w:t>
      </w:r>
    </w:p>
    <w:p w:rsidR="00D56571" w:rsidRDefault="00D56571">
      <w:pPr>
        <w:pStyle w:val="ConsPlusNormal"/>
        <w:jc w:val="right"/>
      </w:pPr>
      <w:r>
        <w:t>Российской Федерации</w:t>
      </w:r>
    </w:p>
    <w:p w:rsidR="00D56571" w:rsidRDefault="00D56571">
      <w:pPr>
        <w:pStyle w:val="ConsPlusNormal"/>
        <w:jc w:val="right"/>
      </w:pPr>
      <w:r>
        <w:t>М.МИШУСТИН</w:t>
      </w:r>
    </w:p>
    <w:p w:rsidR="00D56571" w:rsidRDefault="00D56571">
      <w:pPr>
        <w:pStyle w:val="ConsPlusNormal"/>
        <w:jc w:val="right"/>
      </w:pPr>
    </w:p>
    <w:p w:rsidR="00D56571" w:rsidRDefault="00D56571">
      <w:pPr>
        <w:pStyle w:val="ConsPlusNormal"/>
        <w:jc w:val="right"/>
      </w:pPr>
    </w:p>
    <w:p w:rsidR="00D56571" w:rsidRDefault="00D56571">
      <w:pPr>
        <w:pStyle w:val="ConsPlusNormal"/>
        <w:jc w:val="right"/>
      </w:pPr>
    </w:p>
    <w:p w:rsidR="00D56571" w:rsidRDefault="00D56571">
      <w:pPr>
        <w:pStyle w:val="ConsPlusNormal"/>
        <w:jc w:val="right"/>
      </w:pPr>
    </w:p>
    <w:p w:rsidR="00D56571" w:rsidRDefault="00D56571">
      <w:pPr>
        <w:pStyle w:val="ConsPlusNormal"/>
        <w:jc w:val="right"/>
      </w:pPr>
    </w:p>
    <w:p w:rsidR="00D56571" w:rsidRDefault="00D56571">
      <w:pPr>
        <w:pStyle w:val="ConsPlusNormal"/>
        <w:jc w:val="right"/>
        <w:outlineLvl w:val="0"/>
      </w:pPr>
      <w:r>
        <w:t>Утверждены</w:t>
      </w:r>
    </w:p>
    <w:p w:rsidR="00D56571" w:rsidRDefault="00D56571">
      <w:pPr>
        <w:pStyle w:val="ConsPlusNormal"/>
        <w:jc w:val="right"/>
      </w:pPr>
      <w:r>
        <w:t>постановлением Правительства</w:t>
      </w:r>
    </w:p>
    <w:p w:rsidR="00D56571" w:rsidRDefault="00D56571">
      <w:pPr>
        <w:pStyle w:val="ConsPlusNormal"/>
        <w:jc w:val="right"/>
      </w:pPr>
      <w:r>
        <w:t>Российской Федерации</w:t>
      </w:r>
    </w:p>
    <w:p w:rsidR="00D56571" w:rsidRDefault="00D56571">
      <w:pPr>
        <w:pStyle w:val="ConsPlusNormal"/>
        <w:jc w:val="right"/>
      </w:pPr>
      <w:r>
        <w:t>от 23 сентября 2020 г. N 1527</w:t>
      </w:r>
    </w:p>
    <w:p w:rsidR="00D56571" w:rsidRDefault="00D56571">
      <w:pPr>
        <w:pStyle w:val="ConsPlusNormal"/>
        <w:ind w:firstLine="540"/>
        <w:jc w:val="both"/>
      </w:pPr>
    </w:p>
    <w:p w:rsidR="00D56571" w:rsidRDefault="00D56571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D56571" w:rsidRDefault="00D56571">
      <w:pPr>
        <w:pStyle w:val="ConsPlusNormal"/>
        <w:ind w:firstLine="540"/>
        <w:jc w:val="both"/>
      </w:pPr>
    </w:p>
    <w:p w:rsidR="00D56571" w:rsidRDefault="00D56571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D56571" w:rsidRDefault="00D56571">
      <w:pPr>
        <w:pStyle w:val="ConsPlusNormal"/>
        <w:spacing w:before="220"/>
        <w:ind w:firstLine="540"/>
        <w:jc w:val="both"/>
      </w:pPr>
      <w:bookmarkStart w:id="1" w:name="P34"/>
      <w:bookmarkEnd w:id="1"/>
      <w: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</w:t>
      </w:r>
      <w:r>
        <w:lastRenderedPageBreak/>
        <w:t>детей возрастом до 7 лет.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>
        <w:t>и</w:t>
      </w:r>
      <w:proofErr w:type="gramEnd"/>
      <w:r>
        <w:t xml:space="preserve"> если посадка (высадка) детей осуществляется через одну дверь автобуса.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D56571" w:rsidRDefault="00D56571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14. В случае неявки ребенка или иного лица, включенного в список, сведения о нем </w:t>
      </w:r>
      <w:r>
        <w:lastRenderedPageBreak/>
        <w:t>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D56571" w:rsidRDefault="00D56571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D56571" w:rsidRDefault="00D56571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0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D56571" w:rsidRDefault="00D56571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а) пункте отправления;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в) пункте назначения;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</w:t>
      </w:r>
      <w:r>
        <w:lastRenderedPageBreak/>
        <w:t>средства. Контроль за соблюдением указанного требования возлагается на сопровождающих лиц.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D56571" w:rsidRDefault="00D56571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D56571" w:rsidRDefault="00D56571">
      <w:pPr>
        <w:pStyle w:val="ConsPlusNormal"/>
        <w:ind w:firstLine="540"/>
        <w:jc w:val="both"/>
      </w:pPr>
    </w:p>
    <w:p w:rsidR="00D56571" w:rsidRDefault="00D56571">
      <w:pPr>
        <w:pStyle w:val="ConsPlusNormal"/>
        <w:ind w:firstLine="540"/>
        <w:jc w:val="both"/>
      </w:pPr>
    </w:p>
    <w:p w:rsidR="00D56571" w:rsidRDefault="00D56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035" w:rsidRDefault="005E0035">
      <w:bookmarkStart w:id="6" w:name="_GoBack"/>
      <w:bookmarkEnd w:id="6"/>
    </w:p>
    <w:sectPr w:rsidR="005E0035" w:rsidSect="00E5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71"/>
    <w:rsid w:val="005E0035"/>
    <w:rsid w:val="00D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8054-4FA6-4DC8-AD20-380FF6CF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918770DBD9B51B4104229BC3F3E5333DED1E6B020EA61AF18E4269B785A0AB4819856DAA92316CF00AD28144CDDCF6EC56F13A50B9E48WEI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7918770DBD9B51B4104229BC3F3E5333DCD4E1BA2DEA61AF18E4269B785A0AB4819853DEAD28419E4FAC74511DCECE6BC56D12B9W0I8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918770DBD9B51B4104229BC3F3E5333DFDFE4B325EA61AF18E4269B785A0AB4819856DAA92316C900AD28144CDDCF6EC56F13A50B9E48WEI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77918770DBD9B51B4104229BC3F3E5333DCD7E7B323EA61AF18E4269B785A0AB4819855D8A828419E4FAC74511DCECE6BC56D12B9W0I8L" TargetMode="External"/><Relationship Id="rId10" Type="http://schemas.openxmlformats.org/officeDocument/2006/relationships/hyperlink" Target="consultantplus://offline/ref=677918770DBD9B51B4104229BC3F3E5333DCD7E7B323EA61AF18E4269B785A0AB4819855DBAD28419E4FAC74511DCECE6BC56D12B9W0I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7918770DBD9B51B4104229BC3F3E5333DFDEE4B026EA61AF18E4269B785A0AB4819856DAA92315C600AD28144CDDCF6EC56F13A50B9E48WE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 Евгений Владимирович</dc:creator>
  <cp:keywords/>
  <dc:description/>
  <cp:lastModifiedBy>Новосельцев Евгений Владимирович</cp:lastModifiedBy>
  <cp:revision>1</cp:revision>
  <dcterms:created xsi:type="dcterms:W3CDTF">2021-01-14T11:08:00Z</dcterms:created>
  <dcterms:modified xsi:type="dcterms:W3CDTF">2021-01-14T11:08:00Z</dcterms:modified>
</cp:coreProperties>
</file>